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05B144A7" w:rsidR="009B0CF5" w:rsidRPr="00754E25" w:rsidRDefault="00BC67B5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проверки партнера/контрагента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212766B1" w14:textId="4FB92EFE" w:rsidR="008D0791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8D0791" w:rsidRP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- формирование </w:t>
      </w:r>
      <w:r w:rsidR="00BC6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у студентов </w:t>
      </w:r>
      <w:r w:rsidR="008D0791" w:rsidRP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знаний в области </w:t>
      </w:r>
      <w:r w:rsidR="00BC67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организации проверки партнера/контрагента с целью минимизации налоговых рисков, а также кредитно-финансовых рисков</w:t>
      </w:r>
    </w:p>
    <w:p w14:paraId="5815DDD5" w14:textId="0334F1A8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3E8F6487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8D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Правовые основы должной осмотрительности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507F2664" w14:textId="53E7707A" w:rsidR="00BC67B5" w:rsidRPr="00BC67B5" w:rsidRDefault="00BC67B5" w:rsidP="00BC67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7B5">
        <w:rPr>
          <w:rFonts w:ascii="Times New Roman" w:hAnsi="Times New Roman" w:cs="Times New Roman"/>
          <w:bCs/>
          <w:sz w:val="28"/>
          <w:szCs w:val="28"/>
        </w:rPr>
        <w:t>Проведение проверки контрагента. Алгоритм действий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C6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r w:rsidRPr="00BC67B5">
        <w:rPr>
          <w:rFonts w:ascii="Times New Roman" w:hAnsi="Times New Roman" w:cs="Times New Roman"/>
          <w:bCs/>
          <w:sz w:val="28"/>
          <w:szCs w:val="28"/>
        </w:rPr>
        <w:t>Документальное оформление процедуры проверки контрагента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C67B5">
        <w:t xml:space="preserve"> </w:t>
      </w:r>
      <w:r w:rsidRPr="00BC67B5">
        <w:rPr>
          <w:rFonts w:ascii="Times New Roman" w:hAnsi="Times New Roman" w:cs="Times New Roman"/>
          <w:bCs/>
          <w:sz w:val="28"/>
          <w:szCs w:val="28"/>
        </w:rPr>
        <w:t>Электронная проверка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C67B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bookmarkStart w:id="0" w:name="_GoBack"/>
      <w:r w:rsidRPr="00BC67B5">
        <w:rPr>
          <w:rFonts w:ascii="Times New Roman" w:hAnsi="Times New Roman" w:cs="Times New Roman"/>
          <w:bCs/>
          <w:sz w:val="28"/>
          <w:szCs w:val="28"/>
        </w:rPr>
        <w:t>Должная осмотрительность.</w:t>
      </w:r>
      <w:r w:rsidRPr="00BC67B5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 xml:space="preserve"> </w:t>
      </w:r>
      <w:r w:rsidRPr="00BC67B5">
        <w:rPr>
          <w:rFonts w:ascii="Times New Roman" w:hAnsi="Times New Roman" w:cs="Times New Roman"/>
          <w:bCs/>
          <w:sz w:val="28"/>
          <w:szCs w:val="28"/>
        </w:rPr>
        <w:t>Минимизации рисков</w:t>
      </w:r>
      <w:bookmarkEnd w:id="0"/>
    </w:p>
    <w:p w14:paraId="25F74AB3" w14:textId="28A3663F" w:rsidR="00BC67B5" w:rsidRPr="00BC67B5" w:rsidRDefault="00BC67B5" w:rsidP="00BC67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477C6" w14:textId="7B5D8247" w:rsidR="00BC67B5" w:rsidRPr="00BC67B5" w:rsidRDefault="00BC67B5" w:rsidP="00BC67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36208" w14:textId="7824B7DF" w:rsidR="00BC67B5" w:rsidRPr="00BC67B5" w:rsidRDefault="00BC67B5" w:rsidP="00BC67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4BB4C8" w14:textId="0E4C9EB1" w:rsidR="00FA6601" w:rsidRPr="008D0791" w:rsidRDefault="00FA6601" w:rsidP="008D0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6601" w:rsidRPr="008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4F30E3"/>
    <w:rsid w:val="00521932"/>
    <w:rsid w:val="00555B80"/>
    <w:rsid w:val="00622353"/>
    <w:rsid w:val="00643440"/>
    <w:rsid w:val="00705C9E"/>
    <w:rsid w:val="00754E25"/>
    <w:rsid w:val="007B19C8"/>
    <w:rsid w:val="007B308A"/>
    <w:rsid w:val="008345DE"/>
    <w:rsid w:val="00862479"/>
    <w:rsid w:val="008B478F"/>
    <w:rsid w:val="008D0791"/>
    <w:rsid w:val="0095582A"/>
    <w:rsid w:val="009964BA"/>
    <w:rsid w:val="009A3689"/>
    <w:rsid w:val="009B0CF5"/>
    <w:rsid w:val="00BB0AC3"/>
    <w:rsid w:val="00BC67B5"/>
    <w:rsid w:val="00C06584"/>
    <w:rsid w:val="00C14760"/>
    <w:rsid w:val="00C27EF8"/>
    <w:rsid w:val="00D52F19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7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C67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1DBBD-6BFE-4FA2-AF32-62E509947B3E}"/>
</file>

<file path=customXml/itemProps2.xml><?xml version="1.0" encoding="utf-8"?>
<ds:datastoreItem xmlns:ds="http://schemas.openxmlformats.org/officeDocument/2006/customXml" ds:itemID="{5E283582-B736-4692-83AA-1FD221EB5902}"/>
</file>

<file path=customXml/itemProps3.xml><?xml version="1.0" encoding="utf-8"?>
<ds:datastoreItem xmlns:ds="http://schemas.openxmlformats.org/officeDocument/2006/customXml" ds:itemID="{16F0578B-88F3-4387-B91F-C099E0A9B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2021-05-13T11:12:00Z</dcterms:created>
  <dcterms:modified xsi:type="dcterms:W3CDTF">2021-05-13T11:12:00Z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